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20CEA" w14:textId="77777777" w:rsidR="005E6349" w:rsidRPr="005E6349" w:rsidRDefault="005E6349" w:rsidP="005E6349">
      <w:pPr>
        <w:numPr>
          <w:ilvl w:val="0"/>
          <w:numId w:val="1"/>
        </w:numPr>
        <w:shd w:val="clear" w:color="auto" w:fill="F4F4F4"/>
        <w:spacing w:after="0" w:line="240" w:lineRule="auto"/>
        <w:rPr>
          <w:rFonts w:ascii="inherit" w:eastAsia="Times New Roman" w:hAnsi="inherit" w:cs="Arial"/>
          <w:color w:val="111111"/>
          <w:sz w:val="20"/>
          <w:szCs w:val="20"/>
        </w:rPr>
      </w:pPr>
      <w:r w:rsidRPr="005E6349">
        <w:rPr>
          <w:rFonts w:ascii="inherit" w:eastAsia="Times New Roman" w:hAnsi="inherit" w:cs="Arial"/>
          <w:color w:val="111111"/>
          <w:sz w:val="20"/>
          <w:szCs w:val="20"/>
        </w:rPr>
        <w:t>logistic regression</w:t>
      </w:r>
    </w:p>
    <w:p w14:paraId="21F61C97" w14:textId="0A537734" w:rsidR="005E6349" w:rsidRDefault="005E6349" w:rsidP="005E6349">
      <w:pPr>
        <w:numPr>
          <w:ilvl w:val="1"/>
          <w:numId w:val="2"/>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classification, loss function and compare with linear regression</w:t>
      </w:r>
    </w:p>
    <w:p w14:paraId="3F10B35F" w14:textId="4DE45212" w:rsidR="00DE510B" w:rsidRDefault="00DE510B" w:rsidP="00DE510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classification:</w:t>
      </w:r>
    </w:p>
    <w:p w14:paraId="4B2D6729" w14:textId="13B684F0" w:rsidR="00DE510B" w:rsidRDefault="00DE510B" w:rsidP="00DE510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loss function:</w:t>
      </w:r>
    </w:p>
    <w:p w14:paraId="5C169D50" w14:textId="73D309A3" w:rsidR="00DE510B" w:rsidRDefault="00DE510B" w:rsidP="00DE510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 xml:space="preserve">compare with </w:t>
      </w:r>
      <w:r w:rsidR="00891C7A">
        <w:rPr>
          <w:rFonts w:ascii="inherit" w:eastAsia="Times New Roman" w:hAnsi="inherit" w:cs="Arial"/>
          <w:color w:val="111111"/>
          <w:sz w:val="20"/>
          <w:szCs w:val="20"/>
        </w:rPr>
        <w:t xml:space="preserve">linear </w:t>
      </w:r>
      <w:r>
        <w:rPr>
          <w:rFonts w:ascii="inherit" w:eastAsia="Times New Roman" w:hAnsi="inherit" w:cs="Arial"/>
          <w:color w:val="111111"/>
          <w:sz w:val="20"/>
          <w:szCs w:val="20"/>
        </w:rPr>
        <w:t>regression:</w:t>
      </w:r>
      <w:r w:rsidR="00891C7A">
        <w:rPr>
          <w:rFonts w:ascii="inherit" w:eastAsia="Times New Roman" w:hAnsi="inherit" w:cs="Arial"/>
          <w:color w:val="111111"/>
          <w:sz w:val="20"/>
          <w:szCs w:val="20"/>
        </w:rPr>
        <w:t xml:space="preserve"> returns the probability a class gets </w:t>
      </w:r>
    </w:p>
    <w:p w14:paraId="3A24B5F8" w14:textId="120C7D79" w:rsidR="00BA700A" w:rsidRPr="005E6349" w:rsidRDefault="00BA700A" w:rsidP="005E6349">
      <w:pPr>
        <w:numPr>
          <w:ilvl w:val="1"/>
          <w:numId w:val="2"/>
        </w:num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043654FD" wp14:editId="78E2C5F6">
            <wp:extent cx="3897202" cy="2470785"/>
            <wp:effectExtent l="0" t="0" r="825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7201" cy="2477124"/>
                    </a:xfrm>
                    <a:prstGeom prst="rect">
                      <a:avLst/>
                    </a:prstGeom>
                  </pic:spPr>
                </pic:pic>
              </a:graphicData>
            </a:graphic>
          </wp:inline>
        </w:drawing>
      </w:r>
    </w:p>
    <w:p w14:paraId="79B38D71" w14:textId="77777777" w:rsidR="005E6349" w:rsidRPr="005E6349" w:rsidRDefault="005E6349" w:rsidP="005E6349">
      <w:pPr>
        <w:numPr>
          <w:ilvl w:val="0"/>
          <w:numId w:val="2"/>
        </w:numPr>
        <w:shd w:val="clear" w:color="auto" w:fill="F4F4F4"/>
        <w:spacing w:after="0" w:line="240" w:lineRule="auto"/>
        <w:rPr>
          <w:rFonts w:ascii="inherit" w:eastAsia="Times New Roman" w:hAnsi="inherit" w:cs="Arial"/>
          <w:color w:val="111111"/>
          <w:sz w:val="20"/>
          <w:szCs w:val="20"/>
        </w:rPr>
      </w:pPr>
      <w:r w:rsidRPr="005E6349">
        <w:rPr>
          <w:rFonts w:ascii="inherit" w:eastAsia="Times New Roman" w:hAnsi="inherit" w:cs="Arial"/>
          <w:color w:val="111111"/>
          <w:sz w:val="20"/>
          <w:szCs w:val="20"/>
        </w:rPr>
        <w:t>multi-layer neural networks</w:t>
      </w:r>
    </w:p>
    <w:p w14:paraId="784617EA" w14:textId="0225A5AF" w:rsidR="005E6349" w:rsidRDefault="005E6349" w:rsidP="005E6349">
      <w:pPr>
        <w:numPr>
          <w:ilvl w:val="1"/>
          <w:numId w:val="3"/>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tanh activation function and motivation</w:t>
      </w:r>
    </w:p>
    <w:p w14:paraId="7951DA9A" w14:textId="7BBFF410" w:rsidR="00891C7A" w:rsidRDefault="00F06BEE" w:rsidP="00891C7A">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7208BC5B" wp14:editId="3EF5EE33">
            <wp:extent cx="3200400" cy="1827237"/>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15497" cy="1835857"/>
                    </a:xfrm>
                    <a:prstGeom prst="rect">
                      <a:avLst/>
                    </a:prstGeom>
                  </pic:spPr>
                </pic:pic>
              </a:graphicData>
            </a:graphic>
          </wp:inline>
        </w:drawing>
      </w:r>
    </w:p>
    <w:p w14:paraId="0E030C57" w14:textId="3BE97AB6" w:rsidR="00F06BEE" w:rsidRDefault="00F06BEE" w:rsidP="00891C7A">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797669DE" wp14:editId="7C5ABD8A">
            <wp:extent cx="3156391" cy="1801099"/>
            <wp:effectExtent l="0" t="0" r="635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74329" cy="1811334"/>
                    </a:xfrm>
                    <a:prstGeom prst="rect">
                      <a:avLst/>
                    </a:prstGeom>
                  </pic:spPr>
                </pic:pic>
              </a:graphicData>
            </a:graphic>
          </wp:inline>
        </w:drawing>
      </w:r>
    </w:p>
    <w:p w14:paraId="07156945" w14:textId="39C306F5" w:rsidR="000B24DF" w:rsidRPr="005E6349" w:rsidRDefault="000B24DF" w:rsidP="00891C7A">
      <w:pPr>
        <w:shd w:val="clear" w:color="auto" w:fill="F4F4F4"/>
        <w:spacing w:after="0" w:line="240" w:lineRule="auto"/>
        <w:ind w:left="2880"/>
        <w:rPr>
          <w:rFonts w:ascii="inherit" w:eastAsia="Times New Roman" w:hAnsi="inherit" w:cs="Arial"/>
          <w:color w:val="111111"/>
          <w:sz w:val="20"/>
          <w:szCs w:val="20"/>
        </w:rPr>
      </w:pPr>
      <w:r>
        <w:rPr>
          <w:noProof/>
        </w:rPr>
        <w:lastRenderedPageBreak/>
        <w:drawing>
          <wp:inline distT="0" distB="0" distL="0" distR="0" wp14:anchorId="09EECA29" wp14:editId="110E3BD5">
            <wp:extent cx="2691857" cy="167464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14909" cy="1688987"/>
                    </a:xfrm>
                    <a:prstGeom prst="rect">
                      <a:avLst/>
                    </a:prstGeom>
                  </pic:spPr>
                </pic:pic>
              </a:graphicData>
            </a:graphic>
          </wp:inline>
        </w:drawing>
      </w:r>
    </w:p>
    <w:p w14:paraId="3410738E" w14:textId="77777777" w:rsidR="005E6349" w:rsidRPr="005E6349" w:rsidRDefault="005E6349" w:rsidP="005E6349">
      <w:pPr>
        <w:numPr>
          <w:ilvl w:val="1"/>
          <w:numId w:val="3"/>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forward propagation to compute output</w:t>
      </w:r>
    </w:p>
    <w:p w14:paraId="762DD8B0" w14:textId="14CCBA50" w:rsidR="005E6349" w:rsidRDefault="005E6349" w:rsidP="005E6349">
      <w:pPr>
        <w:numPr>
          <w:ilvl w:val="1"/>
          <w:numId w:val="3"/>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backward propagation to compute weights</w:t>
      </w:r>
    </w:p>
    <w:p w14:paraId="0D145B58" w14:textId="7A7989F0" w:rsidR="00D34641" w:rsidRDefault="00D34641" w:rsidP="00D34641">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 xml:space="preserve">code and method of how to calculate </w:t>
      </w:r>
      <w:r w:rsidR="00945430">
        <w:rPr>
          <w:rFonts w:ascii="inherit" w:eastAsia="Times New Roman" w:hAnsi="inherit" w:cs="Arial"/>
          <w:color w:val="111111"/>
          <w:sz w:val="20"/>
          <w:szCs w:val="20"/>
        </w:rPr>
        <w:t>forward and backward propagation</w:t>
      </w:r>
    </w:p>
    <w:p w14:paraId="23ADA491" w14:textId="44563DE9" w:rsidR="00945430" w:rsidRDefault="00945430" w:rsidP="00D34641">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forward propagate:</w:t>
      </w:r>
    </w:p>
    <w:p w14:paraId="3B91F6B3" w14:textId="6BA5B6F8" w:rsidR="00945430" w:rsidRDefault="00945430" w:rsidP="00945430">
      <w:pPr>
        <w:pStyle w:val="ListParagraph"/>
        <w:numPr>
          <w:ilvl w:val="0"/>
          <w:numId w:val="10"/>
        </w:numPr>
        <w:shd w:val="clear" w:color="auto" w:fill="F4F4F4"/>
        <w:spacing w:after="0" w:line="240" w:lineRule="auto"/>
        <w:rPr>
          <w:rFonts w:ascii="inherit" w:eastAsia="Times New Roman" w:hAnsi="inherit" w:cs="Arial"/>
          <w:color w:val="111111"/>
          <w:sz w:val="20"/>
          <w:szCs w:val="20"/>
        </w:rPr>
      </w:pPr>
      <w:r>
        <w:rPr>
          <w:rFonts w:ascii="inherit" w:eastAsia="Times New Roman" w:hAnsi="inherit" w:cs="Arial"/>
          <w:color w:val="111111"/>
          <w:sz w:val="20"/>
          <w:szCs w:val="20"/>
        </w:rPr>
        <w:t>calculate activation of ai=sum(</w:t>
      </w:r>
      <w:proofErr w:type="spellStart"/>
      <w:r>
        <w:rPr>
          <w:rFonts w:ascii="inherit" w:eastAsia="Times New Roman" w:hAnsi="inherit" w:cs="Arial"/>
          <w:color w:val="111111"/>
          <w:sz w:val="20"/>
          <w:szCs w:val="20"/>
        </w:rPr>
        <w:t>wi</w:t>
      </w:r>
      <w:proofErr w:type="spellEnd"/>
      <w:r>
        <w:rPr>
          <w:rFonts w:ascii="inherit" w:eastAsia="Times New Roman" w:hAnsi="inherit" w:cs="Arial"/>
          <w:color w:val="111111"/>
          <w:sz w:val="20"/>
          <w:szCs w:val="20"/>
        </w:rPr>
        <w:t>*x)</w:t>
      </w:r>
    </w:p>
    <w:p w14:paraId="5DA1049E" w14:textId="12CBF7FC" w:rsidR="00945430" w:rsidRDefault="00945430" w:rsidP="00945430">
      <w:pPr>
        <w:pStyle w:val="ListParagraph"/>
        <w:numPr>
          <w:ilvl w:val="0"/>
          <w:numId w:val="10"/>
        </w:numPr>
        <w:shd w:val="clear" w:color="auto" w:fill="F4F4F4"/>
        <w:spacing w:after="0" w:line="240" w:lineRule="auto"/>
        <w:rPr>
          <w:rFonts w:ascii="inherit" w:eastAsia="Times New Roman" w:hAnsi="inherit" w:cs="Arial"/>
          <w:color w:val="111111"/>
          <w:sz w:val="20"/>
          <w:szCs w:val="20"/>
        </w:rPr>
      </w:pPr>
      <w:r>
        <w:rPr>
          <w:rFonts w:ascii="inherit" w:eastAsia="Times New Roman" w:hAnsi="inherit" w:cs="Arial"/>
          <w:color w:val="111111"/>
          <w:sz w:val="20"/>
          <w:szCs w:val="20"/>
        </w:rPr>
        <w:t>compute activation of hidden node hi=tanh(ai)</w:t>
      </w:r>
    </w:p>
    <w:p w14:paraId="35F540B6" w14:textId="27CF7CF1" w:rsidR="00945430" w:rsidRDefault="00945430" w:rsidP="00945430">
      <w:pPr>
        <w:pStyle w:val="ListParagraph"/>
        <w:numPr>
          <w:ilvl w:val="0"/>
          <w:numId w:val="10"/>
        </w:numPr>
        <w:shd w:val="clear" w:color="auto" w:fill="F4F4F4"/>
        <w:spacing w:after="0" w:line="240" w:lineRule="auto"/>
        <w:rPr>
          <w:rFonts w:ascii="inherit" w:eastAsia="Times New Roman" w:hAnsi="inherit" w:cs="Arial"/>
          <w:color w:val="111111"/>
          <w:sz w:val="20"/>
          <w:szCs w:val="20"/>
        </w:rPr>
      </w:pPr>
      <w:r>
        <w:rPr>
          <w:rFonts w:ascii="inherit" w:eastAsia="Times New Roman" w:hAnsi="inherit" w:cs="Arial"/>
          <w:color w:val="111111"/>
          <w:sz w:val="20"/>
          <w:szCs w:val="20"/>
        </w:rPr>
        <w:t>compute output output=sum(v*h)</w:t>
      </w:r>
    </w:p>
    <w:p w14:paraId="5DF8EC89" w14:textId="243CA4AD" w:rsidR="00945430" w:rsidRDefault="00945430" w:rsidP="00945430">
      <w:pPr>
        <w:pStyle w:val="ListParagraph"/>
        <w:numPr>
          <w:ilvl w:val="0"/>
          <w:numId w:val="10"/>
        </w:numPr>
        <w:shd w:val="clear" w:color="auto" w:fill="F4F4F4"/>
        <w:spacing w:after="0" w:line="240" w:lineRule="auto"/>
        <w:rPr>
          <w:rFonts w:ascii="inherit" w:eastAsia="Times New Roman" w:hAnsi="inherit" w:cs="Arial"/>
          <w:color w:val="111111"/>
          <w:sz w:val="20"/>
          <w:szCs w:val="20"/>
        </w:rPr>
      </w:pPr>
      <w:r>
        <w:rPr>
          <w:rFonts w:ascii="inherit" w:eastAsia="Times New Roman" w:hAnsi="inherit" w:cs="Arial"/>
          <w:color w:val="111111"/>
          <w:sz w:val="20"/>
          <w:szCs w:val="20"/>
        </w:rPr>
        <w:t>calculate error er=expected -output</w:t>
      </w:r>
    </w:p>
    <w:p w14:paraId="45864C00" w14:textId="63048984" w:rsidR="00945430" w:rsidRDefault="00945430" w:rsidP="00945430">
      <w:pPr>
        <w:pStyle w:val="ListParagraph"/>
        <w:numPr>
          <w:ilvl w:val="0"/>
          <w:numId w:val="10"/>
        </w:numPr>
        <w:shd w:val="clear" w:color="auto" w:fill="F4F4F4"/>
        <w:spacing w:after="0" w:line="240" w:lineRule="auto"/>
        <w:rPr>
          <w:rFonts w:ascii="inherit" w:eastAsia="Times New Roman" w:hAnsi="inherit" w:cs="Arial"/>
          <w:color w:val="111111"/>
          <w:sz w:val="20"/>
          <w:szCs w:val="20"/>
        </w:rPr>
      </w:pPr>
      <w:r>
        <w:rPr>
          <w:rFonts w:ascii="inherit" w:eastAsia="Times New Roman" w:hAnsi="inherit" w:cs="Arial"/>
          <w:color w:val="111111"/>
          <w:sz w:val="20"/>
          <w:szCs w:val="20"/>
        </w:rPr>
        <w:t>calculate gradient output=(previous v)-er(hi)</w:t>
      </w:r>
    </w:p>
    <w:p w14:paraId="401C8AD5" w14:textId="580C858A" w:rsidR="00945430" w:rsidRDefault="00945430" w:rsidP="00945430">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backward propagate:</w:t>
      </w:r>
    </w:p>
    <w:p w14:paraId="736BF12C" w14:textId="211EEF9C" w:rsidR="00945430" w:rsidRPr="00945430" w:rsidRDefault="00945430" w:rsidP="00945430">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1)calculate new weight for output layer:</w:t>
      </w:r>
      <w:r w:rsidR="00122121">
        <w:rPr>
          <w:rFonts w:ascii="inherit" w:eastAsia="Times New Roman" w:hAnsi="inherit" w:cs="Arial"/>
          <w:color w:val="111111"/>
          <w:sz w:val="20"/>
          <w:szCs w:val="20"/>
        </w:rPr>
        <w:t xml:space="preserve"> </w:t>
      </w:r>
      <w:r>
        <w:rPr>
          <w:rFonts w:ascii="inherit" w:eastAsia="Times New Roman" w:hAnsi="inherit" w:cs="Arial"/>
          <w:color w:val="111111"/>
          <w:sz w:val="20"/>
          <w:szCs w:val="20"/>
        </w:rPr>
        <w:t>previous weight +=</w:t>
      </w:r>
      <w:r w:rsidR="00122121">
        <w:rPr>
          <w:rFonts w:ascii="inherit" w:eastAsia="Times New Roman" w:hAnsi="inherit" w:cs="Arial"/>
          <w:color w:val="111111"/>
          <w:sz w:val="20"/>
          <w:szCs w:val="20"/>
        </w:rPr>
        <w:t xml:space="preserve"> er*wp(1-tanh^2(ai)x</w:t>
      </w:r>
    </w:p>
    <w:p w14:paraId="2AFF4AF9" w14:textId="3A9236C4" w:rsidR="00945430" w:rsidRPr="005E6349" w:rsidRDefault="00945430" w:rsidP="00D34641">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164BC6EF" wp14:editId="75B49872">
            <wp:extent cx="5202789" cy="3236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1319" cy="3310331"/>
                    </a:xfrm>
                    <a:prstGeom prst="rect">
                      <a:avLst/>
                    </a:prstGeom>
                  </pic:spPr>
                </pic:pic>
              </a:graphicData>
            </a:graphic>
          </wp:inline>
        </w:drawing>
      </w:r>
    </w:p>
    <w:p w14:paraId="57DECA6D" w14:textId="3C250222" w:rsidR="005E6349" w:rsidRDefault="005E6349" w:rsidP="005E6349">
      <w:pPr>
        <w:numPr>
          <w:ilvl w:val="1"/>
          <w:numId w:val="3"/>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inductive bias</w:t>
      </w:r>
      <w:r w:rsidR="001B565B">
        <w:rPr>
          <w:rFonts w:ascii="inherit" w:eastAsia="Times New Roman" w:hAnsi="inherit" w:cs="Arial"/>
          <w:color w:val="111111"/>
          <w:sz w:val="20"/>
          <w:szCs w:val="20"/>
        </w:rPr>
        <w:t>:</w:t>
      </w:r>
    </w:p>
    <w:p w14:paraId="72CF97CF" w14:textId="5AB552C8" w:rsidR="001B565B" w:rsidRDefault="001B565B" w:rsidP="001B565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 xml:space="preserve">prefers sparse </w:t>
      </w:r>
      <w:r w:rsidR="004C63A8">
        <w:rPr>
          <w:rFonts w:ascii="inherit" w:eastAsia="Times New Roman" w:hAnsi="inherit" w:cs="Arial"/>
          <w:color w:val="111111"/>
          <w:sz w:val="20"/>
          <w:szCs w:val="20"/>
        </w:rPr>
        <w:t>weight vectors</w:t>
      </w:r>
    </w:p>
    <w:p w14:paraId="7935B2BF" w14:textId="7DD5398D" w:rsidR="004C63A8" w:rsidRPr="005E6349" w:rsidRDefault="004C63A8" w:rsidP="001B565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smooth interpolation</w:t>
      </w:r>
    </w:p>
    <w:p w14:paraId="1908A66B" w14:textId="20D53BB4" w:rsidR="005E6349" w:rsidRDefault="005E6349" w:rsidP="005E6349">
      <w:pPr>
        <w:numPr>
          <w:ilvl w:val="1"/>
          <w:numId w:val="3"/>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hyperparameters and impact on underfitting, overfitting</w:t>
      </w:r>
    </w:p>
    <w:p w14:paraId="51CF509E" w14:textId="29906889" w:rsidR="001B565B" w:rsidRPr="001B565B" w:rsidRDefault="001B565B" w:rsidP="004C63A8">
      <w:pPr>
        <w:shd w:val="clear" w:color="auto" w:fill="F4F4F4"/>
        <w:spacing w:after="0" w:line="240" w:lineRule="auto"/>
        <w:ind w:left="2880"/>
        <w:rPr>
          <w:rFonts w:ascii="inherit" w:eastAsia="Times New Roman" w:hAnsi="inherit" w:cs="Arial"/>
          <w:color w:val="111111"/>
          <w:sz w:val="20"/>
          <w:szCs w:val="20"/>
        </w:rPr>
      </w:pPr>
      <w:r w:rsidRPr="001B565B">
        <w:rPr>
          <w:rFonts w:ascii="inherit" w:eastAsia="Times New Roman" w:hAnsi="inherit" w:cs="Arial"/>
          <w:color w:val="111111"/>
          <w:sz w:val="20"/>
          <w:szCs w:val="20"/>
        </w:rPr>
        <w:t>hyperparameters are like the variables in a network, right. These are the hidden units and learning rate. Just like in previous sections, if you have too many, you risk overfitting. Too few, and you risk underfitting. At least that's how I've been thinking about it.</w:t>
      </w:r>
    </w:p>
    <w:p w14:paraId="2F601ECA" w14:textId="33BE6A4A" w:rsidR="001B565B" w:rsidRDefault="001B565B" w:rsidP="001B565B">
      <w:pPr>
        <w:shd w:val="clear" w:color="auto" w:fill="F4F4F4"/>
        <w:spacing w:after="0" w:line="240" w:lineRule="auto"/>
        <w:ind w:left="2880"/>
        <w:rPr>
          <w:rFonts w:ascii="inherit" w:eastAsia="Times New Roman" w:hAnsi="inherit" w:cs="Arial"/>
          <w:color w:val="111111"/>
          <w:sz w:val="20"/>
          <w:szCs w:val="20"/>
        </w:rPr>
      </w:pPr>
      <w:r w:rsidRPr="001B565B">
        <w:rPr>
          <w:rFonts w:ascii="inherit" w:eastAsia="Times New Roman" w:hAnsi="inherit" w:cs="Arial"/>
          <w:color w:val="111111"/>
          <w:sz w:val="20"/>
          <w:szCs w:val="20"/>
        </w:rPr>
        <w:t>And regularization helps prevent overfitting when there are many hyperparameters.</w:t>
      </w:r>
    </w:p>
    <w:p w14:paraId="2B0073C6" w14:textId="7BD0E437" w:rsidR="00D34641" w:rsidRPr="005E6349" w:rsidRDefault="00D34641" w:rsidP="001B565B">
      <w:pPr>
        <w:shd w:val="clear" w:color="auto" w:fill="F4F4F4"/>
        <w:spacing w:after="0" w:line="240" w:lineRule="auto"/>
        <w:ind w:left="2880"/>
        <w:rPr>
          <w:rFonts w:ascii="inherit" w:eastAsia="Times New Roman" w:hAnsi="inherit" w:cs="Arial"/>
          <w:color w:val="111111"/>
          <w:sz w:val="20"/>
          <w:szCs w:val="20"/>
        </w:rPr>
      </w:pPr>
      <w:r>
        <w:rPr>
          <w:noProof/>
        </w:rPr>
        <w:lastRenderedPageBreak/>
        <w:drawing>
          <wp:inline distT="0" distB="0" distL="0" distR="0" wp14:anchorId="17D016E8" wp14:editId="4AF78596">
            <wp:extent cx="3234629" cy="261293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0947" cy="2634190"/>
                    </a:xfrm>
                    <a:prstGeom prst="rect">
                      <a:avLst/>
                    </a:prstGeom>
                  </pic:spPr>
                </pic:pic>
              </a:graphicData>
            </a:graphic>
          </wp:inline>
        </w:drawing>
      </w:r>
    </w:p>
    <w:p w14:paraId="7BE52325" w14:textId="77777777" w:rsidR="005E6349" w:rsidRPr="005E6349" w:rsidRDefault="005E6349" w:rsidP="005E6349">
      <w:pPr>
        <w:numPr>
          <w:ilvl w:val="0"/>
          <w:numId w:val="3"/>
        </w:numPr>
        <w:shd w:val="clear" w:color="auto" w:fill="F4F4F4"/>
        <w:spacing w:after="0" w:line="240" w:lineRule="auto"/>
        <w:rPr>
          <w:rFonts w:ascii="inherit" w:eastAsia="Times New Roman" w:hAnsi="inherit" w:cs="Arial"/>
          <w:color w:val="111111"/>
          <w:sz w:val="20"/>
          <w:szCs w:val="20"/>
        </w:rPr>
      </w:pPr>
      <w:r w:rsidRPr="005E6349">
        <w:rPr>
          <w:rFonts w:ascii="inherit" w:eastAsia="Times New Roman" w:hAnsi="inherit" w:cs="Arial"/>
          <w:color w:val="111111"/>
          <w:sz w:val="20"/>
          <w:szCs w:val="20"/>
        </w:rPr>
        <w:t>deep networks, convolutional neural networks</w:t>
      </w:r>
    </w:p>
    <w:p w14:paraId="20823F33" w14:textId="6C30D32D" w:rsidR="005E6349" w:rsidRDefault="005E6349" w:rsidP="005E6349">
      <w:pPr>
        <w:numPr>
          <w:ilvl w:val="1"/>
          <w:numId w:val="4"/>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 xml:space="preserve">convolution, convolutional neural network, </w:t>
      </w:r>
      <w:proofErr w:type="spellStart"/>
      <w:r w:rsidRPr="005E6349">
        <w:rPr>
          <w:rFonts w:ascii="inherit" w:eastAsia="Times New Roman" w:hAnsi="inherit" w:cs="Arial"/>
          <w:color w:val="111111"/>
          <w:sz w:val="20"/>
          <w:szCs w:val="20"/>
        </w:rPr>
        <w:t>softMax</w:t>
      </w:r>
      <w:proofErr w:type="spellEnd"/>
      <w:r w:rsidRPr="005E6349">
        <w:rPr>
          <w:rFonts w:ascii="inherit" w:eastAsia="Times New Roman" w:hAnsi="inherit" w:cs="Arial"/>
          <w:color w:val="111111"/>
          <w:sz w:val="20"/>
          <w:szCs w:val="20"/>
        </w:rPr>
        <w:t xml:space="preserve">, pooling, </w:t>
      </w:r>
      <w:proofErr w:type="spellStart"/>
      <w:r w:rsidRPr="005E6349">
        <w:rPr>
          <w:rFonts w:ascii="inherit" w:eastAsia="Times New Roman" w:hAnsi="inherit" w:cs="Arial"/>
          <w:color w:val="111111"/>
          <w:sz w:val="20"/>
          <w:szCs w:val="20"/>
        </w:rPr>
        <w:t>ReLU</w:t>
      </w:r>
      <w:proofErr w:type="spellEnd"/>
      <w:r w:rsidRPr="005E6349">
        <w:rPr>
          <w:rFonts w:ascii="inherit" w:eastAsia="Times New Roman" w:hAnsi="inherit" w:cs="Arial"/>
          <w:color w:val="111111"/>
          <w:sz w:val="20"/>
          <w:szCs w:val="20"/>
        </w:rPr>
        <w:t>, RNN</w:t>
      </w:r>
    </w:p>
    <w:p w14:paraId="282252E5" w14:textId="1F8C2440" w:rsidR="00CA5534" w:rsidRDefault="00CA5534" w:rsidP="005E6349">
      <w:pPr>
        <w:numPr>
          <w:ilvl w:val="1"/>
          <w:numId w:val="4"/>
        </w:num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convolution layer</w:t>
      </w:r>
    </w:p>
    <w:p w14:paraId="5E5766D1" w14:textId="23BF5B8F" w:rsidR="00CA5534" w:rsidRDefault="00CA5534" w:rsidP="005E6349">
      <w:pPr>
        <w:numPr>
          <w:ilvl w:val="1"/>
          <w:numId w:val="4"/>
        </w:num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485B8218" wp14:editId="0FC0AF02">
            <wp:extent cx="4858018" cy="368666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6641" cy="3731156"/>
                    </a:xfrm>
                    <a:prstGeom prst="rect">
                      <a:avLst/>
                    </a:prstGeom>
                  </pic:spPr>
                </pic:pic>
              </a:graphicData>
            </a:graphic>
          </wp:inline>
        </w:drawing>
      </w:r>
    </w:p>
    <w:p w14:paraId="7F285224" w14:textId="7E062AEF" w:rsidR="00750C3D" w:rsidRDefault="00750C3D" w:rsidP="00750C3D">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25CD4DB6" wp14:editId="37C0E461">
            <wp:extent cx="2404373" cy="13768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6054" cy="1406458"/>
                    </a:xfrm>
                    <a:prstGeom prst="rect">
                      <a:avLst/>
                    </a:prstGeom>
                  </pic:spPr>
                </pic:pic>
              </a:graphicData>
            </a:graphic>
          </wp:inline>
        </w:drawing>
      </w:r>
    </w:p>
    <w:p w14:paraId="4DAA20E3" w14:textId="706F1AA2" w:rsidR="00750C3D" w:rsidRDefault="00750C3D" w:rsidP="00750C3D">
      <w:pPr>
        <w:shd w:val="clear" w:color="auto" w:fill="F4F4F4"/>
        <w:spacing w:after="0" w:line="240" w:lineRule="auto"/>
        <w:ind w:left="2880"/>
        <w:rPr>
          <w:rFonts w:ascii="inherit" w:eastAsia="Times New Roman" w:hAnsi="inherit" w:cs="Arial"/>
          <w:color w:val="111111"/>
          <w:sz w:val="20"/>
          <w:szCs w:val="20"/>
        </w:rPr>
      </w:pPr>
      <w:r>
        <w:rPr>
          <w:noProof/>
        </w:rPr>
        <w:lastRenderedPageBreak/>
        <w:drawing>
          <wp:inline distT="0" distB="0" distL="0" distR="0" wp14:anchorId="5D898614" wp14:editId="6AD7B607">
            <wp:extent cx="3771979" cy="2454607"/>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6950" cy="2477364"/>
                    </a:xfrm>
                    <a:prstGeom prst="rect">
                      <a:avLst/>
                    </a:prstGeom>
                  </pic:spPr>
                </pic:pic>
              </a:graphicData>
            </a:graphic>
          </wp:inline>
        </w:drawing>
      </w:r>
    </w:p>
    <w:p w14:paraId="715DAEDC" w14:textId="466C30F7" w:rsidR="00750C3D" w:rsidRDefault="00750C3D" w:rsidP="00750C3D">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Pooling:</w:t>
      </w:r>
    </w:p>
    <w:p w14:paraId="3F9F415B" w14:textId="5786F9B8" w:rsidR="00750C3D" w:rsidRDefault="00750C3D" w:rsidP="00750C3D">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2932A633" wp14:editId="4862B92F">
            <wp:extent cx="3195510" cy="1798499"/>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6612" cy="1816004"/>
                    </a:xfrm>
                    <a:prstGeom prst="rect">
                      <a:avLst/>
                    </a:prstGeom>
                  </pic:spPr>
                </pic:pic>
              </a:graphicData>
            </a:graphic>
          </wp:inline>
        </w:drawing>
      </w:r>
    </w:p>
    <w:p w14:paraId="7026E820" w14:textId="00D26A39" w:rsidR="00F06BEE" w:rsidRDefault="00F06BEE" w:rsidP="00750C3D">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7F205F73" wp14:editId="77A1449E">
            <wp:extent cx="2774984" cy="1573677"/>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265" cy="1584044"/>
                    </a:xfrm>
                    <a:prstGeom prst="rect">
                      <a:avLst/>
                    </a:prstGeom>
                  </pic:spPr>
                </pic:pic>
              </a:graphicData>
            </a:graphic>
          </wp:inline>
        </w:drawing>
      </w:r>
    </w:p>
    <w:p w14:paraId="2341B3E6" w14:textId="36B11B54" w:rsidR="00F06BEE" w:rsidRDefault="00F06BEE" w:rsidP="00750C3D">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17E6C07A" wp14:editId="0241F06C">
            <wp:extent cx="3146612" cy="16667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4922" cy="1681759"/>
                    </a:xfrm>
                    <a:prstGeom prst="rect">
                      <a:avLst/>
                    </a:prstGeom>
                  </pic:spPr>
                </pic:pic>
              </a:graphicData>
            </a:graphic>
          </wp:inline>
        </w:drawing>
      </w:r>
    </w:p>
    <w:p w14:paraId="437232EB" w14:textId="3B622FAC" w:rsidR="00F06BEE" w:rsidRDefault="00F06BEE" w:rsidP="00750C3D">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Returns output with the highest value to determine type of image.</w:t>
      </w:r>
    </w:p>
    <w:p w14:paraId="490630F1" w14:textId="3B5C03C4" w:rsidR="00750C3D" w:rsidRDefault="00750C3D" w:rsidP="00750C3D">
      <w:pPr>
        <w:shd w:val="clear" w:color="auto" w:fill="F4F4F4"/>
        <w:spacing w:after="0" w:line="240" w:lineRule="auto"/>
        <w:ind w:left="2880"/>
        <w:rPr>
          <w:noProof/>
        </w:rPr>
      </w:pPr>
      <w:proofErr w:type="spellStart"/>
      <w:r>
        <w:rPr>
          <w:rFonts w:ascii="inherit" w:eastAsia="Times New Roman" w:hAnsi="inherit" w:cs="Arial"/>
          <w:color w:val="111111"/>
          <w:sz w:val="20"/>
          <w:szCs w:val="20"/>
        </w:rPr>
        <w:lastRenderedPageBreak/>
        <w:t>reLu:an</w:t>
      </w:r>
      <w:proofErr w:type="spellEnd"/>
      <w:r>
        <w:rPr>
          <w:rFonts w:ascii="inherit" w:eastAsia="Times New Roman" w:hAnsi="inherit" w:cs="Arial"/>
          <w:color w:val="111111"/>
          <w:sz w:val="20"/>
          <w:szCs w:val="20"/>
        </w:rPr>
        <w:t xml:space="preserve"> operation that is applied to all the element with in the image</w:t>
      </w:r>
      <w:r w:rsidRPr="00750C3D">
        <w:rPr>
          <w:noProof/>
        </w:rPr>
        <w:t xml:space="preserve"> </w:t>
      </w:r>
      <w:r>
        <w:rPr>
          <w:noProof/>
        </w:rPr>
        <w:drawing>
          <wp:inline distT="0" distB="0" distL="0" distR="0" wp14:anchorId="65464C32" wp14:editId="6D9F9F78">
            <wp:extent cx="2902120" cy="162996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3269" cy="1641840"/>
                    </a:xfrm>
                    <a:prstGeom prst="rect">
                      <a:avLst/>
                    </a:prstGeom>
                  </pic:spPr>
                </pic:pic>
              </a:graphicData>
            </a:graphic>
          </wp:inline>
        </w:drawing>
      </w:r>
      <w:r>
        <w:rPr>
          <w:noProof/>
        </w:rPr>
        <w:t xml:space="preserve"> makes nonlinear images, with non linear feature includes transition between pixels, border etc. replace negative values to 0</w:t>
      </w:r>
    </w:p>
    <w:p w14:paraId="54094195" w14:textId="70AE8A14" w:rsidR="00750C3D" w:rsidRDefault="00750C3D" w:rsidP="00750C3D">
      <w:pPr>
        <w:shd w:val="clear" w:color="auto" w:fill="F4F4F4"/>
        <w:spacing w:after="0" w:line="240" w:lineRule="auto"/>
        <w:ind w:left="2880"/>
        <w:rPr>
          <w:noProof/>
        </w:rPr>
      </w:pPr>
      <w:r>
        <w:rPr>
          <w:noProof/>
        </w:rPr>
        <w:t>soft max:</w:t>
      </w:r>
      <w:r w:rsidR="00F06BEE" w:rsidRPr="00F06BEE">
        <w:t xml:space="preserve"> </w:t>
      </w:r>
      <w:r w:rsidR="00F06BEE" w:rsidRPr="00F06BEE">
        <w:rPr>
          <w:noProof/>
        </w:rPr>
        <w:t>A neural network with one output node is typically used for regression, you are mapping features of input data onto a continuous value output. How then do we use a neural network for multi class classification? In this case what is often done is to create multiple output notes, one for each possible class value. Each output node and the weights of the edges pointing to those output nodes are trained individually. When we use the network for classification, the numeric values generated from each output node are converted to a probability distribution and the highest-probability label is output. That last step, converting the values to probability distribution and our putting the max label, is a softmax function.</w:t>
      </w:r>
    </w:p>
    <w:p w14:paraId="72F405BE" w14:textId="7532C86B" w:rsidR="00F06BEE" w:rsidRDefault="00F06BEE" w:rsidP="00750C3D">
      <w:pPr>
        <w:shd w:val="clear" w:color="auto" w:fill="F4F4F4"/>
        <w:spacing w:after="0" w:line="240" w:lineRule="auto"/>
        <w:ind w:left="2880"/>
        <w:rPr>
          <w:noProof/>
        </w:rPr>
      </w:pPr>
      <w:r>
        <w:rPr>
          <w:noProof/>
        </w:rPr>
        <w:t>Return the feature with the Maximum activation</w:t>
      </w:r>
    </w:p>
    <w:p w14:paraId="62E4215C" w14:textId="6BB256F2" w:rsidR="00D34641" w:rsidRDefault="00D34641" w:rsidP="00750C3D">
      <w:pPr>
        <w:shd w:val="clear" w:color="auto" w:fill="F4F4F4"/>
        <w:spacing w:after="0" w:line="240" w:lineRule="auto"/>
        <w:ind w:left="2880"/>
        <w:rPr>
          <w:noProof/>
        </w:rPr>
      </w:pPr>
      <w:r>
        <w:rPr>
          <w:noProof/>
        </w:rPr>
        <w:t>RNN:</w:t>
      </w:r>
      <w:r w:rsidRPr="00D34641">
        <w:rPr>
          <w:noProof/>
        </w:rPr>
        <w:t xml:space="preserve"> </w:t>
      </w:r>
      <w:r>
        <w:rPr>
          <w:noProof/>
        </w:rPr>
        <w:t>used for learning sequences</w:t>
      </w:r>
    </w:p>
    <w:p w14:paraId="383F9966" w14:textId="6D29425F" w:rsidR="00D34641" w:rsidRDefault="00D34641" w:rsidP="00750C3D">
      <w:pPr>
        <w:shd w:val="clear" w:color="auto" w:fill="F4F4F4"/>
        <w:spacing w:after="0" w:line="240" w:lineRule="auto"/>
        <w:ind w:left="2880"/>
        <w:rPr>
          <w:noProof/>
        </w:rPr>
      </w:pPr>
      <w:r>
        <w:rPr>
          <w:noProof/>
        </w:rPr>
        <w:drawing>
          <wp:inline distT="0" distB="0" distL="0" distR="0" wp14:anchorId="23F1B623" wp14:editId="3A01ABD1">
            <wp:extent cx="3430142" cy="19301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7325" cy="1945484"/>
                    </a:xfrm>
                    <a:prstGeom prst="rect">
                      <a:avLst/>
                    </a:prstGeom>
                  </pic:spPr>
                </pic:pic>
              </a:graphicData>
            </a:graphic>
          </wp:inline>
        </w:drawing>
      </w:r>
    </w:p>
    <w:p w14:paraId="39009681" w14:textId="77777777" w:rsidR="00750C3D" w:rsidRPr="005E6349" w:rsidRDefault="00750C3D" w:rsidP="00750C3D">
      <w:pPr>
        <w:shd w:val="clear" w:color="auto" w:fill="F4F4F4"/>
        <w:spacing w:after="0" w:line="240" w:lineRule="auto"/>
        <w:ind w:left="2880"/>
        <w:rPr>
          <w:rFonts w:ascii="inherit" w:eastAsia="Times New Roman" w:hAnsi="inherit" w:cs="Arial"/>
          <w:color w:val="111111"/>
          <w:sz w:val="20"/>
          <w:szCs w:val="20"/>
        </w:rPr>
      </w:pPr>
    </w:p>
    <w:p w14:paraId="3FBF4BA3" w14:textId="77777777" w:rsidR="005E6349" w:rsidRPr="005E6349" w:rsidRDefault="005E6349" w:rsidP="005E6349">
      <w:pPr>
        <w:numPr>
          <w:ilvl w:val="0"/>
          <w:numId w:val="4"/>
        </w:numPr>
        <w:shd w:val="clear" w:color="auto" w:fill="F4F4F4"/>
        <w:spacing w:after="0" w:line="240" w:lineRule="auto"/>
        <w:rPr>
          <w:rFonts w:ascii="inherit" w:eastAsia="Times New Roman" w:hAnsi="inherit" w:cs="Arial"/>
          <w:color w:val="111111"/>
          <w:sz w:val="20"/>
          <w:szCs w:val="20"/>
        </w:rPr>
      </w:pPr>
      <w:r w:rsidRPr="005E6349">
        <w:rPr>
          <w:rFonts w:ascii="inherit" w:eastAsia="Times New Roman" w:hAnsi="inherit" w:cs="Arial"/>
          <w:color w:val="111111"/>
          <w:sz w:val="20"/>
          <w:szCs w:val="20"/>
        </w:rPr>
        <w:t>support vector machines</w:t>
      </w:r>
    </w:p>
    <w:p w14:paraId="28C58A54" w14:textId="016372E4" w:rsidR="005E6349" w:rsidRDefault="005E6349" w:rsidP="005E6349">
      <w:pPr>
        <w:numPr>
          <w:ilvl w:val="1"/>
          <w:numId w:val="5"/>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constrained optimization, hard margin, soft margin</w:t>
      </w:r>
    </w:p>
    <w:p w14:paraId="5F3B5411" w14:textId="0A11F191" w:rsidR="00F51B13" w:rsidRDefault="00F51B13" w:rsidP="00F51B13">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6D6CED36" wp14:editId="63786050">
            <wp:extent cx="3562248" cy="104850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5749" cy="1058365"/>
                    </a:xfrm>
                    <a:prstGeom prst="rect">
                      <a:avLst/>
                    </a:prstGeom>
                  </pic:spPr>
                </pic:pic>
              </a:graphicData>
            </a:graphic>
          </wp:inline>
        </w:drawing>
      </w:r>
    </w:p>
    <w:p w14:paraId="1DC5DE10" w14:textId="2DE0D6F2" w:rsidR="00B61872" w:rsidRDefault="00B61872" w:rsidP="00B61872">
      <w:pPr>
        <w:shd w:val="clear" w:color="auto" w:fill="F4F4F4"/>
        <w:spacing w:after="0" w:line="240" w:lineRule="auto"/>
        <w:ind w:left="2880"/>
        <w:rPr>
          <w:rFonts w:ascii="inherit" w:eastAsia="Times New Roman" w:hAnsi="inherit" w:cs="Arial"/>
          <w:color w:val="111111"/>
          <w:sz w:val="20"/>
          <w:szCs w:val="20"/>
        </w:rPr>
      </w:pPr>
      <w:r>
        <w:rPr>
          <w:noProof/>
        </w:rPr>
        <w:lastRenderedPageBreak/>
        <w:drawing>
          <wp:inline distT="0" distB="0" distL="0" distR="0" wp14:anchorId="25A2D95B" wp14:editId="779942AE">
            <wp:extent cx="2213341" cy="11083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9677" cy="1111499"/>
                    </a:xfrm>
                    <a:prstGeom prst="rect">
                      <a:avLst/>
                    </a:prstGeom>
                  </pic:spPr>
                </pic:pic>
              </a:graphicData>
            </a:graphic>
          </wp:inline>
        </w:drawing>
      </w:r>
    </w:p>
    <w:p w14:paraId="78C41BAB" w14:textId="4DA00B8A" w:rsidR="00DE510B" w:rsidRDefault="00DE510B" w:rsidP="00DE510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constrained optimization:</w:t>
      </w:r>
    </w:p>
    <w:p w14:paraId="0FE79BF4" w14:textId="01B5166B" w:rsidR="00B61872" w:rsidRDefault="00B61872" w:rsidP="00DE510B">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1B29C4E0" wp14:editId="01525812">
            <wp:extent cx="2951018" cy="1600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9333" cy="1616034"/>
                    </a:xfrm>
                    <a:prstGeom prst="rect">
                      <a:avLst/>
                    </a:prstGeom>
                  </pic:spPr>
                </pic:pic>
              </a:graphicData>
            </a:graphic>
          </wp:inline>
        </w:drawing>
      </w:r>
    </w:p>
    <w:p w14:paraId="6EDF5F2F" w14:textId="2AC6DA1F" w:rsidR="00DE510B" w:rsidRDefault="00B61872" w:rsidP="00DE510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Hard margin:</w:t>
      </w:r>
      <w:r w:rsidR="004C63A8">
        <w:rPr>
          <w:rFonts w:ascii="inherit" w:eastAsia="Times New Roman" w:hAnsi="inherit" w:cs="Arial"/>
          <w:color w:val="111111"/>
          <w:sz w:val="20"/>
          <w:szCs w:val="20"/>
        </w:rPr>
        <w:t xml:space="preserve"> enforces that constraint so all the data is classified corre</w:t>
      </w:r>
      <w:r w:rsidR="00F51B13">
        <w:rPr>
          <w:rFonts w:ascii="inherit" w:eastAsia="Times New Roman" w:hAnsi="inherit" w:cs="Arial"/>
          <w:color w:val="111111"/>
          <w:sz w:val="20"/>
          <w:szCs w:val="20"/>
        </w:rPr>
        <w:t>c</w:t>
      </w:r>
      <w:r w:rsidR="004C63A8">
        <w:rPr>
          <w:rFonts w:ascii="inherit" w:eastAsia="Times New Roman" w:hAnsi="inherit" w:cs="Arial"/>
          <w:color w:val="111111"/>
          <w:sz w:val="20"/>
          <w:szCs w:val="20"/>
        </w:rPr>
        <w:t>tly</w:t>
      </w:r>
    </w:p>
    <w:p w14:paraId="29AAADF5" w14:textId="2EBB9CC1" w:rsidR="00F51B13" w:rsidRPr="005E6349" w:rsidRDefault="00F51B13" w:rsidP="00DE510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Soft margin: penalizing the formula for using the slack</w:t>
      </w:r>
    </w:p>
    <w:p w14:paraId="3D587163" w14:textId="383337C8" w:rsidR="005E6349" w:rsidRDefault="005E6349" w:rsidP="005E6349">
      <w:pPr>
        <w:numPr>
          <w:ilvl w:val="1"/>
          <w:numId w:val="5"/>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role of hyperparameter in overfitting and underfitting</w:t>
      </w:r>
    </w:p>
    <w:p w14:paraId="1FEFD13E" w14:textId="2FDBDDB5" w:rsidR="00306C83" w:rsidRPr="005E6349" w:rsidRDefault="00306C83" w:rsidP="00306C83">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if the value of C in the slack is small leads to overfitting, if value of C is large than lead to underfitting</w:t>
      </w:r>
      <w:r w:rsidR="001B565B">
        <w:rPr>
          <w:rFonts w:ascii="inherit" w:eastAsia="Times New Roman" w:hAnsi="inherit" w:cs="Arial"/>
          <w:color w:val="111111"/>
          <w:sz w:val="20"/>
          <w:szCs w:val="20"/>
        </w:rPr>
        <w:t>.</w:t>
      </w:r>
    </w:p>
    <w:p w14:paraId="0502B7A3" w14:textId="130055E7" w:rsidR="005E6349" w:rsidRDefault="005E6349" w:rsidP="005E6349">
      <w:pPr>
        <w:numPr>
          <w:ilvl w:val="1"/>
          <w:numId w:val="5"/>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slack parameters, size of the margin, kernels</w:t>
      </w:r>
    </w:p>
    <w:p w14:paraId="0EEC377E" w14:textId="2B8BA417" w:rsidR="00B61872" w:rsidRDefault="00B61872" w:rsidP="00B61872">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 xml:space="preserve">slack parameters: value to move incorrectly classified </w:t>
      </w:r>
    </w:p>
    <w:p w14:paraId="2722C7EB" w14:textId="10C231CF" w:rsidR="000671A2" w:rsidRDefault="000671A2" w:rsidP="00B61872">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099B5C62" wp14:editId="4876BBA5">
            <wp:extent cx="3586697" cy="20194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7591" cy="2036827"/>
                    </a:xfrm>
                    <a:prstGeom prst="rect">
                      <a:avLst/>
                    </a:prstGeom>
                  </pic:spPr>
                </pic:pic>
              </a:graphicData>
            </a:graphic>
          </wp:inline>
        </w:drawing>
      </w:r>
    </w:p>
    <w:p w14:paraId="04FD8D9F" w14:textId="0BAC57BA" w:rsidR="000671A2" w:rsidRDefault="000671A2" w:rsidP="00B61872">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Size of the margin:</w:t>
      </w:r>
    </w:p>
    <w:p w14:paraId="6DAE3C95" w14:textId="791F8C05" w:rsidR="000671A2" w:rsidRDefault="004C63A8" w:rsidP="00B61872">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4A4B949A" wp14:editId="21FC8BF4">
            <wp:extent cx="3586697" cy="2026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6841" cy="2037712"/>
                    </a:xfrm>
                    <a:prstGeom prst="rect">
                      <a:avLst/>
                    </a:prstGeom>
                  </pic:spPr>
                </pic:pic>
              </a:graphicData>
            </a:graphic>
          </wp:inline>
        </w:drawing>
      </w:r>
    </w:p>
    <w:p w14:paraId="7D372CBF" w14:textId="31CEBBA4" w:rsidR="00306C83" w:rsidRDefault="004C63A8" w:rsidP="00306C83">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lastRenderedPageBreak/>
        <w:t>Large margin-&gt;easy</w:t>
      </w:r>
    </w:p>
    <w:p w14:paraId="63014A22" w14:textId="29BDD043" w:rsidR="004C63A8" w:rsidRDefault="004C63A8" w:rsidP="00306C83">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Small margin-&gt;hard</w:t>
      </w:r>
    </w:p>
    <w:p w14:paraId="71EB7659" w14:textId="2A1A07F4" w:rsidR="004C63A8" w:rsidRDefault="004C63A8" w:rsidP="00306C83">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 xml:space="preserve">Too converge on decision boundary </w:t>
      </w:r>
    </w:p>
    <w:p w14:paraId="43AFDB08" w14:textId="240720FE" w:rsidR="004C63A8" w:rsidRDefault="004C63A8" w:rsidP="00306C83">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 xml:space="preserve">Maximize gamma to give best generalization </w:t>
      </w:r>
    </w:p>
    <w:p w14:paraId="40898637" w14:textId="6E796882" w:rsidR="004C63A8" w:rsidRDefault="004C63A8" w:rsidP="00306C83">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 xml:space="preserve">Margin is always positive because the product is always positive </w:t>
      </w:r>
    </w:p>
    <w:p w14:paraId="42AB3F9C" w14:textId="7FCA90F2" w:rsidR="00F51B13" w:rsidRDefault="00F51B13" w:rsidP="00306C83">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Kernels: add kernels to increase dimension to minimize computation.</w:t>
      </w:r>
    </w:p>
    <w:p w14:paraId="19278C40" w14:textId="318EC4AB" w:rsidR="00F51B13" w:rsidRDefault="00F51B13" w:rsidP="00306C83">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56EF9C72" wp14:editId="50D90B2E">
            <wp:extent cx="3909427" cy="138542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7928" cy="1409700"/>
                    </a:xfrm>
                    <a:prstGeom prst="rect">
                      <a:avLst/>
                    </a:prstGeom>
                  </pic:spPr>
                </pic:pic>
              </a:graphicData>
            </a:graphic>
          </wp:inline>
        </w:drawing>
      </w:r>
    </w:p>
    <w:p w14:paraId="4D1BAF9C" w14:textId="77777777" w:rsidR="00F51B13" w:rsidRPr="005E6349" w:rsidRDefault="00F51B13" w:rsidP="00306C83">
      <w:pPr>
        <w:shd w:val="clear" w:color="auto" w:fill="F4F4F4"/>
        <w:spacing w:after="0" w:line="240" w:lineRule="auto"/>
        <w:ind w:left="2880"/>
        <w:rPr>
          <w:rFonts w:ascii="inherit" w:eastAsia="Times New Roman" w:hAnsi="inherit" w:cs="Arial"/>
          <w:color w:val="111111"/>
          <w:sz w:val="20"/>
          <w:szCs w:val="20"/>
        </w:rPr>
      </w:pPr>
    </w:p>
    <w:p w14:paraId="544BA56E" w14:textId="77777777" w:rsidR="005E6349" w:rsidRPr="005E6349" w:rsidRDefault="005E6349" w:rsidP="005E6349">
      <w:pPr>
        <w:numPr>
          <w:ilvl w:val="0"/>
          <w:numId w:val="5"/>
        </w:numPr>
        <w:shd w:val="clear" w:color="auto" w:fill="F4F4F4"/>
        <w:spacing w:after="0" w:line="240" w:lineRule="auto"/>
        <w:rPr>
          <w:rFonts w:ascii="inherit" w:eastAsia="Times New Roman" w:hAnsi="inherit" w:cs="Arial"/>
          <w:color w:val="111111"/>
          <w:sz w:val="20"/>
          <w:szCs w:val="20"/>
        </w:rPr>
      </w:pPr>
      <w:r w:rsidRPr="005E6349">
        <w:rPr>
          <w:rFonts w:ascii="inherit" w:eastAsia="Times New Roman" w:hAnsi="inherit" w:cs="Arial"/>
          <w:color w:val="111111"/>
          <w:sz w:val="20"/>
          <w:szCs w:val="20"/>
        </w:rPr>
        <w:t>ensemble classifiers</w:t>
      </w:r>
    </w:p>
    <w:p w14:paraId="75165628" w14:textId="48BC87A8" w:rsidR="005E6349" w:rsidRDefault="005E6349" w:rsidP="005E6349">
      <w:pPr>
        <w:numPr>
          <w:ilvl w:val="1"/>
          <w:numId w:val="6"/>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voting, resampling, bagging, boosting, AdaBoost, random forest</w:t>
      </w:r>
    </w:p>
    <w:p w14:paraId="03AD2402" w14:textId="4FC8298E" w:rsidR="00306C83" w:rsidRDefault="00306C83" w:rsidP="00306C83">
      <w:pPr>
        <w:shd w:val="clear" w:color="auto" w:fill="F4F4F4"/>
        <w:spacing w:after="0" w:line="240" w:lineRule="auto"/>
        <w:ind w:left="2880"/>
        <w:rPr>
          <w:noProof/>
        </w:rPr>
      </w:pPr>
      <w:r>
        <w:rPr>
          <w:rFonts w:ascii="inherit" w:eastAsia="Times New Roman" w:hAnsi="inherit" w:cs="Arial"/>
          <w:color w:val="111111"/>
          <w:sz w:val="20"/>
          <w:szCs w:val="20"/>
        </w:rPr>
        <w:t>voting:</w:t>
      </w:r>
      <w:r w:rsidRPr="00306C83">
        <w:rPr>
          <w:noProof/>
        </w:rPr>
        <w:t xml:space="preserve"> </w:t>
      </w:r>
      <w:r>
        <w:rPr>
          <w:noProof/>
        </w:rPr>
        <w:drawing>
          <wp:inline distT="0" distB="0" distL="0" distR="0" wp14:anchorId="27CE6B15" wp14:editId="761CCA1A">
            <wp:extent cx="3616036" cy="2051405"/>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1238" cy="2065702"/>
                    </a:xfrm>
                    <a:prstGeom prst="rect">
                      <a:avLst/>
                    </a:prstGeom>
                  </pic:spPr>
                </pic:pic>
              </a:graphicData>
            </a:graphic>
          </wp:inline>
        </w:drawing>
      </w:r>
    </w:p>
    <w:p w14:paraId="272B8FCF" w14:textId="768C79F1" w:rsidR="00306C83" w:rsidRDefault="00306C83" w:rsidP="00306C83">
      <w:pPr>
        <w:shd w:val="clear" w:color="auto" w:fill="F4F4F4"/>
        <w:spacing w:after="0" w:line="240" w:lineRule="auto"/>
        <w:ind w:left="2880"/>
        <w:rPr>
          <w:noProof/>
        </w:rPr>
      </w:pPr>
      <w:r>
        <w:rPr>
          <w:noProof/>
        </w:rPr>
        <w:t>resampling</w:t>
      </w:r>
      <w:r w:rsidR="00472245">
        <w:rPr>
          <w:noProof/>
        </w:rPr>
        <w:t>:</w:t>
      </w:r>
      <w:r w:rsidR="00472245" w:rsidRPr="00472245">
        <w:t xml:space="preserve"> </w:t>
      </w:r>
      <w:r w:rsidR="00472245">
        <w:t xml:space="preserve">This is a technique from the statistics literature based on the following observation. The data set we are given, D, is a sample drawn </w:t>
      </w:r>
      <w:proofErr w:type="spellStart"/>
      <w:r w:rsidR="00472245">
        <w:t>i.i.d</w:t>
      </w:r>
      <w:proofErr w:type="spellEnd"/>
      <w:r w:rsidR="00472245">
        <w:t>. from an unknown distribution D. If we draw a new data set D˜ by random sampling from D with replacement1 , then D˜ is also a sample from D.</w:t>
      </w:r>
    </w:p>
    <w:p w14:paraId="43F80669" w14:textId="062EFBFB" w:rsidR="00472245" w:rsidRDefault="00472245" w:rsidP="00306C83">
      <w:pPr>
        <w:shd w:val="clear" w:color="auto" w:fill="F4F4F4"/>
        <w:spacing w:after="0" w:line="240" w:lineRule="auto"/>
        <w:ind w:left="2880"/>
      </w:pPr>
      <w:r>
        <w:rPr>
          <w:noProof/>
        </w:rPr>
        <w:t>bagging:</w:t>
      </w:r>
      <w:r w:rsidRPr="00472245">
        <w:t xml:space="preserve"> </w:t>
      </w:r>
      <w:r>
        <w:t xml:space="preserve">Applying this idea to ensemble methods yields a technique known as bagging. You start with a single data set D that contains N training examples. From this single data set, you create M-many “bootstrapped training sets” D˜ 1, . . . D˜ M. Each of these bootstrapped sets also contains N training examples, drawn randomly from D with replacement. You can then train a decision tree (or other model) </w:t>
      </w:r>
      <w:proofErr w:type="spellStart"/>
      <w:r>
        <w:t>seperately</w:t>
      </w:r>
      <w:proofErr w:type="spellEnd"/>
      <w:r>
        <w:t xml:space="preserve"> on each of these data sets to obtain classifiers f1, . . . , </w:t>
      </w:r>
      <w:proofErr w:type="spellStart"/>
      <w:r>
        <w:t>fM.</w:t>
      </w:r>
      <w:proofErr w:type="spellEnd"/>
    </w:p>
    <w:p w14:paraId="53856F2D" w14:textId="1F73B688" w:rsidR="00472245" w:rsidRDefault="003A7614" w:rsidP="00306C83">
      <w:pPr>
        <w:shd w:val="clear" w:color="auto" w:fill="F4F4F4"/>
        <w:spacing w:after="0" w:line="240" w:lineRule="auto"/>
        <w:ind w:left="2880"/>
        <w:rPr>
          <w:noProof/>
        </w:rPr>
      </w:pPr>
      <w:r>
        <w:lastRenderedPageBreak/>
        <w:t>Boosting:</w:t>
      </w:r>
      <w:r w:rsidRPr="003A7614">
        <w:rPr>
          <w:noProof/>
        </w:rPr>
        <w:t xml:space="preserve"> </w:t>
      </w:r>
      <w:r>
        <w:rPr>
          <w:noProof/>
        </w:rPr>
        <w:drawing>
          <wp:inline distT="0" distB="0" distL="0" distR="0" wp14:anchorId="0372F0F5" wp14:editId="4812AE2F">
            <wp:extent cx="3488901" cy="16672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3959" cy="1688824"/>
                    </a:xfrm>
                    <a:prstGeom prst="rect">
                      <a:avLst/>
                    </a:prstGeom>
                  </pic:spPr>
                </pic:pic>
              </a:graphicData>
            </a:graphic>
          </wp:inline>
        </w:drawing>
      </w:r>
    </w:p>
    <w:p w14:paraId="352E3222" w14:textId="33DFFBD5" w:rsidR="00957FB2" w:rsidRDefault="00957FB2" w:rsidP="00306C83">
      <w:pPr>
        <w:shd w:val="clear" w:color="auto" w:fill="F4F4F4"/>
        <w:spacing w:after="0" w:line="240" w:lineRule="auto"/>
        <w:ind w:left="2880"/>
        <w:rPr>
          <w:noProof/>
        </w:rPr>
      </w:pPr>
      <w:r>
        <w:rPr>
          <w:noProof/>
        </w:rPr>
        <w:t>Adaboost:</w:t>
      </w:r>
      <w:r w:rsidRPr="00957FB2">
        <w:rPr>
          <w:noProof/>
        </w:rPr>
        <w:t xml:space="preserve"> </w:t>
      </w:r>
      <w:r>
        <w:rPr>
          <w:noProof/>
        </w:rPr>
        <w:drawing>
          <wp:inline distT="0" distB="0" distL="0" distR="0" wp14:anchorId="1BD7BF87" wp14:editId="047266D7">
            <wp:extent cx="2887450" cy="1635913"/>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5721" cy="1646264"/>
                    </a:xfrm>
                    <a:prstGeom prst="rect">
                      <a:avLst/>
                    </a:prstGeom>
                  </pic:spPr>
                </pic:pic>
              </a:graphicData>
            </a:graphic>
          </wp:inline>
        </w:drawing>
      </w:r>
    </w:p>
    <w:p w14:paraId="32CCD6EC" w14:textId="434C97A3" w:rsidR="00957FB2" w:rsidRDefault="00957FB2" w:rsidP="00306C83">
      <w:pPr>
        <w:shd w:val="clear" w:color="auto" w:fill="F4F4F4"/>
        <w:spacing w:after="0" w:line="240" w:lineRule="auto"/>
        <w:ind w:left="2880"/>
        <w:rPr>
          <w:noProof/>
        </w:rPr>
      </w:pPr>
      <w:r>
        <w:rPr>
          <w:noProof/>
        </w:rPr>
        <w:t>Reduce weight for date that was classified correctly and increase weight on data classified incorrectly</w:t>
      </w:r>
    </w:p>
    <w:p w14:paraId="6C622E1D" w14:textId="2055431E" w:rsidR="00957FB2" w:rsidRDefault="00957FB2" w:rsidP="00306C83">
      <w:pPr>
        <w:shd w:val="clear" w:color="auto" w:fill="F4F4F4"/>
        <w:spacing w:after="0" w:line="240" w:lineRule="auto"/>
        <w:ind w:left="2880"/>
        <w:rPr>
          <w:noProof/>
        </w:rPr>
      </w:pPr>
      <w:r>
        <w:rPr>
          <w:noProof/>
        </w:rPr>
        <w:t>Random forests:</w:t>
      </w:r>
      <w:r w:rsidRPr="00957FB2">
        <w:rPr>
          <w:noProof/>
        </w:rPr>
        <w:t xml:space="preserve"> </w:t>
      </w:r>
      <w:r>
        <w:rPr>
          <w:noProof/>
        </w:rPr>
        <w:drawing>
          <wp:inline distT="0" distB="0" distL="0" distR="0" wp14:anchorId="11277E93" wp14:editId="20D9098D">
            <wp:extent cx="3420443" cy="943180"/>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8153" cy="956336"/>
                    </a:xfrm>
                    <a:prstGeom prst="rect">
                      <a:avLst/>
                    </a:prstGeom>
                  </pic:spPr>
                </pic:pic>
              </a:graphicData>
            </a:graphic>
          </wp:inline>
        </w:drawing>
      </w:r>
    </w:p>
    <w:p w14:paraId="01FC907F" w14:textId="0FE0D680" w:rsidR="004F3A4F" w:rsidRPr="005E6349" w:rsidRDefault="004F3A4F" w:rsidP="00306C83">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Avoid overfit, very fast to train</w:t>
      </w:r>
    </w:p>
    <w:p w14:paraId="74F43DA1" w14:textId="1D40844C" w:rsidR="005E6349" w:rsidRDefault="005E6349" w:rsidP="005E6349">
      <w:pPr>
        <w:numPr>
          <w:ilvl w:val="1"/>
          <w:numId w:val="6"/>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ways to establish diversity</w:t>
      </w:r>
    </w:p>
    <w:p w14:paraId="4F202C6D" w14:textId="74255AD1" w:rsidR="004F3A4F" w:rsidRPr="005E6349" w:rsidRDefault="00DE510B" w:rsidP="00DE510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classifiers, hyperparameter, dataset</w:t>
      </w:r>
    </w:p>
    <w:p w14:paraId="58ED487E" w14:textId="77777777" w:rsidR="005E6349" w:rsidRPr="005E6349" w:rsidRDefault="005E6349" w:rsidP="005E6349">
      <w:pPr>
        <w:numPr>
          <w:ilvl w:val="0"/>
          <w:numId w:val="6"/>
        </w:numPr>
        <w:shd w:val="clear" w:color="auto" w:fill="F4F4F4"/>
        <w:spacing w:after="0" w:line="240" w:lineRule="auto"/>
        <w:rPr>
          <w:rFonts w:ascii="inherit" w:eastAsia="Times New Roman" w:hAnsi="inherit" w:cs="Arial"/>
          <w:color w:val="111111"/>
          <w:sz w:val="20"/>
          <w:szCs w:val="20"/>
        </w:rPr>
      </w:pPr>
      <w:r w:rsidRPr="005E6349">
        <w:rPr>
          <w:rFonts w:ascii="inherit" w:eastAsia="Times New Roman" w:hAnsi="inherit" w:cs="Arial"/>
          <w:color w:val="111111"/>
          <w:sz w:val="20"/>
          <w:szCs w:val="20"/>
        </w:rPr>
        <w:t>k means++</w:t>
      </w:r>
    </w:p>
    <w:p w14:paraId="2202DF1E" w14:textId="4073A7B2" w:rsidR="005E6349" w:rsidRDefault="005E6349" w:rsidP="005E6349">
      <w:pPr>
        <w:numPr>
          <w:ilvl w:val="1"/>
          <w:numId w:val="7"/>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cluster initiation, furthest first, probabilistic selection of cluster means</w:t>
      </w:r>
    </w:p>
    <w:p w14:paraId="2FF52212" w14:textId="481439CA" w:rsidR="00DE510B" w:rsidRDefault="00DE510B" w:rsidP="00DE510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k means ++</w:t>
      </w:r>
    </w:p>
    <w:p w14:paraId="4AF9CC34" w14:textId="5B315307" w:rsidR="00DE510B" w:rsidRDefault="00DE510B" w:rsidP="00DE510B">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067D1C3C" wp14:editId="3D03F095">
            <wp:extent cx="2823882" cy="152356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9177" cy="1542612"/>
                    </a:xfrm>
                    <a:prstGeom prst="rect">
                      <a:avLst/>
                    </a:prstGeom>
                  </pic:spPr>
                </pic:pic>
              </a:graphicData>
            </a:graphic>
          </wp:inline>
        </w:drawing>
      </w:r>
    </w:p>
    <w:p w14:paraId="2CBB27E3" w14:textId="4EC7C54E" w:rsidR="0038762F" w:rsidRDefault="0038762F" w:rsidP="00DE510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F</w:t>
      </w:r>
      <w:r w:rsidR="00DE510B">
        <w:rPr>
          <w:rFonts w:ascii="inherit" w:eastAsia="Times New Roman" w:hAnsi="inherit" w:cs="Arial"/>
          <w:color w:val="111111"/>
          <w:sz w:val="20"/>
          <w:szCs w:val="20"/>
        </w:rPr>
        <w:t>ur</w:t>
      </w:r>
      <w:r>
        <w:rPr>
          <w:rFonts w:ascii="inherit" w:eastAsia="Times New Roman" w:hAnsi="inherit" w:cs="Arial"/>
          <w:color w:val="111111"/>
          <w:sz w:val="20"/>
          <w:szCs w:val="20"/>
        </w:rPr>
        <w:t xml:space="preserve">thest </w:t>
      </w:r>
      <w:proofErr w:type="spellStart"/>
      <w:r>
        <w:rPr>
          <w:rFonts w:ascii="inherit" w:eastAsia="Times New Roman" w:hAnsi="inherit" w:cs="Arial"/>
          <w:color w:val="111111"/>
          <w:sz w:val="20"/>
          <w:szCs w:val="20"/>
        </w:rPr>
        <w:t>first:randomly</w:t>
      </w:r>
      <w:proofErr w:type="spellEnd"/>
      <w:r>
        <w:rPr>
          <w:rFonts w:ascii="inherit" w:eastAsia="Times New Roman" w:hAnsi="inherit" w:cs="Arial"/>
          <w:color w:val="111111"/>
          <w:sz w:val="20"/>
          <w:szCs w:val="20"/>
        </w:rPr>
        <w:t xml:space="preserve"> chooses the first point and select the next point to be the point furthest point from the first point, the next selected point will be a point furthest away from both.</w:t>
      </w:r>
    </w:p>
    <w:p w14:paraId="60E92716" w14:textId="0AD4839D" w:rsidR="0038762F" w:rsidRDefault="0038762F" w:rsidP="00DE510B">
      <w:pPr>
        <w:shd w:val="clear" w:color="auto" w:fill="F4F4F4"/>
        <w:spacing w:after="0" w:line="240" w:lineRule="auto"/>
        <w:ind w:left="2880"/>
        <w:rPr>
          <w:rFonts w:ascii="inherit" w:eastAsia="Times New Roman" w:hAnsi="inherit" w:cs="Arial"/>
          <w:color w:val="111111"/>
          <w:sz w:val="20"/>
          <w:szCs w:val="20"/>
        </w:rPr>
      </w:pPr>
      <w:r>
        <w:rPr>
          <w:noProof/>
        </w:rPr>
        <w:lastRenderedPageBreak/>
        <w:drawing>
          <wp:inline distT="0" distB="0" distL="0" distR="0" wp14:anchorId="15C9DABB" wp14:editId="126C2311">
            <wp:extent cx="2630072" cy="12063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4121" cy="1221955"/>
                    </a:xfrm>
                    <a:prstGeom prst="rect">
                      <a:avLst/>
                    </a:prstGeom>
                  </pic:spPr>
                </pic:pic>
              </a:graphicData>
            </a:graphic>
          </wp:inline>
        </w:drawing>
      </w:r>
    </w:p>
    <w:p w14:paraId="0E4B17A7" w14:textId="266C55F3" w:rsidR="00DE510B" w:rsidRDefault="0038762F" w:rsidP="00DE510B">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 xml:space="preserve"> </w:t>
      </w:r>
      <w:r>
        <w:rPr>
          <w:noProof/>
        </w:rPr>
        <w:drawing>
          <wp:inline distT="0" distB="0" distL="0" distR="0" wp14:anchorId="032EDF3E" wp14:editId="7C50BE5A">
            <wp:extent cx="3166171" cy="17603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7718" cy="1772317"/>
                    </a:xfrm>
                    <a:prstGeom prst="rect">
                      <a:avLst/>
                    </a:prstGeom>
                  </pic:spPr>
                </pic:pic>
              </a:graphicData>
            </a:graphic>
          </wp:inline>
        </w:drawing>
      </w:r>
    </w:p>
    <w:p w14:paraId="252A0F64" w14:textId="6EEDC8AC" w:rsidR="00891C7A" w:rsidRPr="005E6349" w:rsidRDefault="00891C7A" w:rsidP="00DE510B">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33385968" wp14:editId="6BF95E23">
            <wp:extent cx="2779874" cy="1041859"/>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7984" cy="1056142"/>
                    </a:xfrm>
                    <a:prstGeom prst="rect">
                      <a:avLst/>
                    </a:prstGeom>
                  </pic:spPr>
                </pic:pic>
              </a:graphicData>
            </a:graphic>
          </wp:inline>
        </w:drawing>
      </w:r>
    </w:p>
    <w:p w14:paraId="63365777" w14:textId="77777777" w:rsidR="005E6349" w:rsidRPr="005E6349" w:rsidRDefault="005E6349" w:rsidP="005E6349">
      <w:pPr>
        <w:numPr>
          <w:ilvl w:val="0"/>
          <w:numId w:val="7"/>
        </w:numPr>
        <w:shd w:val="clear" w:color="auto" w:fill="F4F4F4"/>
        <w:spacing w:after="0" w:line="240" w:lineRule="auto"/>
        <w:rPr>
          <w:rFonts w:ascii="inherit" w:eastAsia="Times New Roman" w:hAnsi="inherit" w:cs="Arial"/>
          <w:color w:val="111111"/>
          <w:sz w:val="20"/>
          <w:szCs w:val="20"/>
        </w:rPr>
      </w:pPr>
      <w:r w:rsidRPr="005E6349">
        <w:rPr>
          <w:rFonts w:ascii="inherit" w:eastAsia="Times New Roman" w:hAnsi="inherit" w:cs="Arial"/>
          <w:color w:val="111111"/>
          <w:sz w:val="20"/>
          <w:szCs w:val="20"/>
        </w:rPr>
        <w:t>dimensionality reduction</w:t>
      </w:r>
    </w:p>
    <w:p w14:paraId="36C65AB4" w14:textId="40A38BE4" w:rsidR="005E6349" w:rsidRDefault="005E6349" w:rsidP="005E6349">
      <w:pPr>
        <w:numPr>
          <w:ilvl w:val="1"/>
          <w:numId w:val="8"/>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principal component analysis, principal components</w:t>
      </w:r>
    </w:p>
    <w:p w14:paraId="5D3A73C8" w14:textId="29FC148B" w:rsidR="0038762F" w:rsidRDefault="0038762F" w:rsidP="0038762F">
      <w:pPr>
        <w:shd w:val="clear" w:color="auto" w:fill="F4F4F4"/>
        <w:spacing w:after="0" w:line="240" w:lineRule="auto"/>
        <w:ind w:left="2880"/>
        <w:rPr>
          <w:rFonts w:ascii="inherit" w:eastAsia="Times New Roman" w:hAnsi="inherit" w:cs="Arial"/>
          <w:color w:val="111111"/>
          <w:sz w:val="20"/>
          <w:szCs w:val="20"/>
        </w:rPr>
      </w:pPr>
      <w:r>
        <w:rPr>
          <w:rFonts w:ascii="inherit" w:eastAsia="Times New Roman" w:hAnsi="inherit" w:cs="Arial"/>
          <w:color w:val="111111"/>
          <w:sz w:val="20"/>
          <w:szCs w:val="20"/>
        </w:rPr>
        <w:t>principal component analysis:</w:t>
      </w:r>
    </w:p>
    <w:p w14:paraId="46ACE4B3" w14:textId="2D509332" w:rsidR="0038762F" w:rsidRPr="005E6349" w:rsidRDefault="00122121" w:rsidP="0038762F">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072BBD35" wp14:editId="5E4D076B">
            <wp:extent cx="3327536" cy="80842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4451" cy="819819"/>
                    </a:xfrm>
                    <a:prstGeom prst="rect">
                      <a:avLst/>
                    </a:prstGeom>
                  </pic:spPr>
                </pic:pic>
              </a:graphicData>
            </a:graphic>
          </wp:inline>
        </w:drawing>
      </w:r>
    </w:p>
    <w:p w14:paraId="7292897F" w14:textId="3CFB3400" w:rsidR="005E6349" w:rsidRDefault="005E6349" w:rsidP="005E6349">
      <w:pPr>
        <w:numPr>
          <w:ilvl w:val="1"/>
          <w:numId w:val="8"/>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minimize data distance to line</w:t>
      </w:r>
    </w:p>
    <w:p w14:paraId="0C06B12E" w14:textId="0DDCB923" w:rsidR="00122121" w:rsidRPr="005E6349" w:rsidRDefault="00E04A83" w:rsidP="00122121">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67B7331A" wp14:editId="234891FB">
            <wp:extent cx="3420443" cy="2075288"/>
            <wp:effectExtent l="0" t="0" r="889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2256" cy="2112792"/>
                    </a:xfrm>
                    <a:prstGeom prst="rect">
                      <a:avLst/>
                    </a:prstGeom>
                  </pic:spPr>
                </pic:pic>
              </a:graphicData>
            </a:graphic>
          </wp:inline>
        </w:drawing>
      </w:r>
    </w:p>
    <w:p w14:paraId="7AB1D2BB" w14:textId="395C7AFC" w:rsidR="005E6349" w:rsidRDefault="005E6349" w:rsidP="005E6349">
      <w:pPr>
        <w:numPr>
          <w:ilvl w:val="1"/>
          <w:numId w:val="8"/>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maximize distance of projected points to origin</w:t>
      </w:r>
    </w:p>
    <w:p w14:paraId="523E9FE2" w14:textId="77777777" w:rsidR="00E04A83" w:rsidRDefault="00E04A83" w:rsidP="00E04A83">
      <w:pPr>
        <w:pStyle w:val="ListParagraph"/>
        <w:rPr>
          <w:rFonts w:ascii="inherit" w:eastAsia="Times New Roman" w:hAnsi="inherit" w:cs="Arial"/>
          <w:color w:val="111111"/>
          <w:sz w:val="20"/>
          <w:szCs w:val="20"/>
        </w:rPr>
      </w:pPr>
    </w:p>
    <w:p w14:paraId="2BE6D9CF" w14:textId="322E33C8" w:rsidR="00E04A83" w:rsidRDefault="00E04A83" w:rsidP="005E6349">
      <w:pPr>
        <w:numPr>
          <w:ilvl w:val="1"/>
          <w:numId w:val="8"/>
        </w:numPr>
        <w:shd w:val="clear" w:color="auto" w:fill="F4F4F4"/>
        <w:spacing w:after="0" w:line="240" w:lineRule="auto"/>
        <w:ind w:left="2880"/>
        <w:rPr>
          <w:rFonts w:ascii="inherit" w:eastAsia="Times New Roman" w:hAnsi="inherit" w:cs="Arial"/>
          <w:color w:val="111111"/>
          <w:sz w:val="20"/>
          <w:szCs w:val="20"/>
        </w:rPr>
      </w:pPr>
      <w:r>
        <w:rPr>
          <w:noProof/>
        </w:rPr>
        <w:lastRenderedPageBreak/>
        <w:drawing>
          <wp:inline distT="0" distB="0" distL="0" distR="0" wp14:anchorId="318560FD" wp14:editId="4B73737E">
            <wp:extent cx="3014586" cy="15478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5613" cy="1558671"/>
                    </a:xfrm>
                    <a:prstGeom prst="rect">
                      <a:avLst/>
                    </a:prstGeom>
                  </pic:spPr>
                </pic:pic>
              </a:graphicData>
            </a:graphic>
          </wp:inline>
        </w:drawing>
      </w:r>
    </w:p>
    <w:p w14:paraId="3572F688" w14:textId="77777777" w:rsidR="00122121" w:rsidRDefault="00122121" w:rsidP="00122121">
      <w:pPr>
        <w:pStyle w:val="ListParagraph"/>
        <w:rPr>
          <w:rFonts w:ascii="inherit" w:eastAsia="Times New Roman" w:hAnsi="inherit" w:cs="Arial"/>
          <w:color w:val="111111"/>
          <w:sz w:val="20"/>
          <w:szCs w:val="20"/>
        </w:rPr>
      </w:pPr>
    </w:p>
    <w:p w14:paraId="4B346E29" w14:textId="3DF205B8" w:rsidR="00122121" w:rsidRPr="005E6349" w:rsidRDefault="00E04A83" w:rsidP="00122121">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08D24B66" wp14:editId="1B830779">
            <wp:extent cx="3635596" cy="1958017"/>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0700" cy="1976923"/>
                    </a:xfrm>
                    <a:prstGeom prst="rect">
                      <a:avLst/>
                    </a:prstGeom>
                  </pic:spPr>
                </pic:pic>
              </a:graphicData>
            </a:graphic>
          </wp:inline>
        </w:drawing>
      </w:r>
    </w:p>
    <w:p w14:paraId="12EE4B0B" w14:textId="0CC268D4" w:rsidR="005E6349" w:rsidRDefault="005E6349" w:rsidP="005E6349">
      <w:pPr>
        <w:numPr>
          <w:ilvl w:val="1"/>
          <w:numId w:val="8"/>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selecting components</w:t>
      </w:r>
    </w:p>
    <w:p w14:paraId="193C4584" w14:textId="5B45260D" w:rsidR="00E04A83" w:rsidRPr="005E6349" w:rsidRDefault="00E04A83" w:rsidP="00E04A83">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06D1A3EE" wp14:editId="49670B71">
            <wp:extent cx="3234629" cy="185265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4365" cy="1863958"/>
                    </a:xfrm>
                    <a:prstGeom prst="rect">
                      <a:avLst/>
                    </a:prstGeom>
                  </pic:spPr>
                </pic:pic>
              </a:graphicData>
            </a:graphic>
          </wp:inline>
        </w:drawing>
      </w:r>
    </w:p>
    <w:p w14:paraId="5AC1A941" w14:textId="4C22841D" w:rsidR="005E6349" w:rsidRDefault="005E6349" w:rsidP="005E6349">
      <w:pPr>
        <w:numPr>
          <w:ilvl w:val="1"/>
          <w:numId w:val="8"/>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visualization of first component, additional components</w:t>
      </w:r>
    </w:p>
    <w:p w14:paraId="63332A1E" w14:textId="5FD32F03" w:rsidR="00122121" w:rsidRPr="005E6349" w:rsidRDefault="00122121" w:rsidP="00122121">
      <w:pPr>
        <w:shd w:val="clear" w:color="auto" w:fill="F4F4F4"/>
        <w:spacing w:after="0" w:line="240" w:lineRule="auto"/>
        <w:ind w:left="2880"/>
        <w:rPr>
          <w:rFonts w:ascii="inherit" w:eastAsia="Times New Roman" w:hAnsi="inherit" w:cs="Arial"/>
          <w:color w:val="111111"/>
          <w:sz w:val="20"/>
          <w:szCs w:val="20"/>
        </w:rPr>
      </w:pPr>
      <w:r>
        <w:rPr>
          <w:noProof/>
        </w:rPr>
        <w:drawing>
          <wp:inline distT="0" distB="0" distL="0" distR="0" wp14:anchorId="43BF7FC7" wp14:editId="0826363B">
            <wp:extent cx="3297952" cy="1957983"/>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8462" cy="1982034"/>
                    </a:xfrm>
                    <a:prstGeom prst="rect">
                      <a:avLst/>
                    </a:prstGeom>
                  </pic:spPr>
                </pic:pic>
              </a:graphicData>
            </a:graphic>
          </wp:inline>
        </w:drawing>
      </w:r>
    </w:p>
    <w:p w14:paraId="52870EA9" w14:textId="77777777" w:rsidR="005E6349" w:rsidRPr="005E6349" w:rsidRDefault="005E6349" w:rsidP="005E6349">
      <w:pPr>
        <w:numPr>
          <w:ilvl w:val="0"/>
          <w:numId w:val="8"/>
        </w:numPr>
        <w:shd w:val="clear" w:color="auto" w:fill="F4F4F4"/>
        <w:spacing w:after="0" w:line="240" w:lineRule="auto"/>
        <w:rPr>
          <w:rFonts w:ascii="inherit" w:eastAsia="Times New Roman" w:hAnsi="inherit" w:cs="Arial"/>
          <w:color w:val="111111"/>
          <w:sz w:val="20"/>
          <w:szCs w:val="20"/>
        </w:rPr>
      </w:pPr>
      <w:r w:rsidRPr="005E6349">
        <w:rPr>
          <w:rFonts w:ascii="inherit" w:eastAsia="Times New Roman" w:hAnsi="inherit" w:cs="Arial"/>
          <w:color w:val="111111"/>
          <w:sz w:val="20"/>
          <w:szCs w:val="20"/>
        </w:rPr>
        <w:t>overall</w:t>
      </w:r>
    </w:p>
    <w:p w14:paraId="224A4063" w14:textId="77777777" w:rsidR="005E6349" w:rsidRPr="005E6349" w:rsidRDefault="005E6349" w:rsidP="005E6349">
      <w:pPr>
        <w:numPr>
          <w:ilvl w:val="1"/>
          <w:numId w:val="9"/>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t>remember highlights of algorithms discussed throughout semester</w:t>
      </w:r>
    </w:p>
    <w:p w14:paraId="1594EB63" w14:textId="77777777" w:rsidR="005E6349" w:rsidRPr="005E6349" w:rsidRDefault="005E6349" w:rsidP="005E6349">
      <w:pPr>
        <w:numPr>
          <w:ilvl w:val="1"/>
          <w:numId w:val="9"/>
        </w:numPr>
        <w:shd w:val="clear" w:color="auto" w:fill="F4F4F4"/>
        <w:spacing w:after="0" w:line="240" w:lineRule="auto"/>
        <w:ind w:left="2880"/>
        <w:rPr>
          <w:rFonts w:ascii="inherit" w:eastAsia="Times New Roman" w:hAnsi="inherit" w:cs="Arial"/>
          <w:color w:val="111111"/>
          <w:sz w:val="20"/>
          <w:szCs w:val="20"/>
        </w:rPr>
      </w:pPr>
      <w:r w:rsidRPr="005E6349">
        <w:rPr>
          <w:rFonts w:ascii="inherit" w:eastAsia="Times New Roman" w:hAnsi="inherit" w:cs="Arial"/>
          <w:color w:val="111111"/>
          <w:sz w:val="20"/>
          <w:szCs w:val="20"/>
        </w:rPr>
        <w:lastRenderedPageBreak/>
        <w:t>be prepared to compare and contrast methods</w:t>
      </w:r>
    </w:p>
    <w:p w14:paraId="40D5C1A4" w14:textId="471B5118" w:rsidR="009B6576" w:rsidRDefault="009476CB">
      <w:r>
        <w:t>pseudo code</w:t>
      </w:r>
    </w:p>
    <w:p w14:paraId="7E02D849" w14:textId="5E1AB9CA" w:rsidR="009476CB" w:rsidRDefault="009476CB">
      <w:r>
        <w:rPr>
          <w:noProof/>
        </w:rPr>
        <w:drawing>
          <wp:inline distT="0" distB="0" distL="0" distR="0" wp14:anchorId="7D2235E4" wp14:editId="2C3CCC28">
            <wp:extent cx="5943600" cy="4993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93640"/>
                    </a:xfrm>
                    <a:prstGeom prst="rect">
                      <a:avLst/>
                    </a:prstGeom>
                  </pic:spPr>
                </pic:pic>
              </a:graphicData>
            </a:graphic>
          </wp:inline>
        </w:drawing>
      </w:r>
    </w:p>
    <w:p w14:paraId="42566036" w14:textId="37DA1893" w:rsidR="00945430" w:rsidRDefault="00945430">
      <w:r>
        <w:rPr>
          <w:noProof/>
        </w:rPr>
        <w:lastRenderedPageBreak/>
        <w:drawing>
          <wp:inline distT="0" distB="0" distL="0" distR="0" wp14:anchorId="44ED9233" wp14:editId="26A747C8">
            <wp:extent cx="5943600" cy="2697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97480"/>
                    </a:xfrm>
                    <a:prstGeom prst="rect">
                      <a:avLst/>
                    </a:prstGeom>
                  </pic:spPr>
                </pic:pic>
              </a:graphicData>
            </a:graphic>
          </wp:inline>
        </w:drawing>
      </w:r>
    </w:p>
    <w:sectPr w:rsidR="009454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E557F9"/>
    <w:multiLevelType w:val="multilevel"/>
    <w:tmpl w:val="636E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3055490"/>
    <w:multiLevelType w:val="hybridMultilevel"/>
    <w:tmpl w:val="05200FBE"/>
    <w:lvl w:ilvl="0" w:tplc="62BAD6F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349"/>
    <w:rsid w:val="000671A2"/>
    <w:rsid w:val="000B24DF"/>
    <w:rsid w:val="00122121"/>
    <w:rsid w:val="001B565B"/>
    <w:rsid w:val="00306C83"/>
    <w:rsid w:val="003353A5"/>
    <w:rsid w:val="003758B6"/>
    <w:rsid w:val="0038762F"/>
    <w:rsid w:val="003A7614"/>
    <w:rsid w:val="00472245"/>
    <w:rsid w:val="004C63A8"/>
    <w:rsid w:val="004F3A4F"/>
    <w:rsid w:val="005E6349"/>
    <w:rsid w:val="00601596"/>
    <w:rsid w:val="00750C3D"/>
    <w:rsid w:val="00891C7A"/>
    <w:rsid w:val="00945430"/>
    <w:rsid w:val="009476CB"/>
    <w:rsid w:val="00957FB2"/>
    <w:rsid w:val="009B6576"/>
    <w:rsid w:val="00B61872"/>
    <w:rsid w:val="00BA700A"/>
    <w:rsid w:val="00CA5534"/>
    <w:rsid w:val="00D34641"/>
    <w:rsid w:val="00DE510B"/>
    <w:rsid w:val="00E04A83"/>
    <w:rsid w:val="00F06BEE"/>
    <w:rsid w:val="00F51B13"/>
    <w:rsid w:val="00F544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C1677"/>
  <w15:chartTrackingRefBased/>
  <w15:docId w15:val="{F634DB3C-D7C9-4729-A15F-593E1ABB9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5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120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975</TotalTime>
  <Pages>12</Pages>
  <Words>752</Words>
  <Characters>4291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Chris Minh</dc:creator>
  <cp:keywords/>
  <dc:description/>
  <cp:lastModifiedBy>Duong, Hien</cp:lastModifiedBy>
  <cp:revision>4</cp:revision>
  <cp:lastPrinted>2021-04-16T15:04:00Z</cp:lastPrinted>
  <dcterms:created xsi:type="dcterms:W3CDTF">2021-04-15T17:51:00Z</dcterms:created>
  <dcterms:modified xsi:type="dcterms:W3CDTF">2021-04-16T23:43:00Z</dcterms:modified>
</cp:coreProperties>
</file>